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E1BE" w14:textId="77777777" w:rsidR="00316750" w:rsidRPr="00316750" w:rsidRDefault="00316750" w:rsidP="00316750">
      <w:r w:rsidRPr="00316750">
        <w:rPr>
          <w:rFonts w:hint="eastAsia"/>
        </w:rPr>
        <w:t>国家药监局关于暂停进口KYOWA HAKKO BIO CO.,LTD.谷胱甘肽等5个原料药的公告（2025年第26号）</w:t>
      </w:r>
    </w:p>
    <w:p w14:paraId="5138B20D" w14:textId="77777777" w:rsidR="00316750" w:rsidRPr="00316750" w:rsidRDefault="00316750" w:rsidP="00316750">
      <w:r w:rsidRPr="00316750">
        <w:rPr>
          <w:rFonts w:hint="eastAsia"/>
        </w:rPr>
        <w:t>发布时间：2025-03-16</w:t>
      </w:r>
    </w:p>
    <w:p w14:paraId="07136D33" w14:textId="77777777" w:rsidR="00316750" w:rsidRPr="00316750" w:rsidRDefault="00316750" w:rsidP="00316750">
      <w:pPr>
        <w:rPr>
          <w:rFonts w:hint="eastAsia"/>
        </w:rPr>
      </w:pPr>
      <w:r w:rsidRPr="00316750">
        <w:rPr>
          <w:rFonts w:hint="eastAsia"/>
        </w:rPr>
        <w:t xml:space="preserve">　　国家药监局近期组织对日本KYOWA HAKKO BIO CO.,LTD.的Hofu工厂（生产企业英文名称：Hofu Plant of KYOWA HAKKO BIO CO.,LTD.；生产地址：1-1 Kyowa-</w:t>
      </w:r>
      <w:proofErr w:type="spellStart"/>
      <w:r w:rsidRPr="00316750">
        <w:rPr>
          <w:rFonts w:hint="eastAsia"/>
        </w:rPr>
        <w:t>cho</w:t>
      </w:r>
      <w:proofErr w:type="spellEnd"/>
      <w:r w:rsidRPr="00316750">
        <w:rPr>
          <w:rFonts w:hint="eastAsia"/>
        </w:rPr>
        <w:t>, Hofu-</w:t>
      </w:r>
      <w:proofErr w:type="spellStart"/>
      <w:r w:rsidRPr="00316750">
        <w:rPr>
          <w:rFonts w:hint="eastAsia"/>
        </w:rPr>
        <w:t>shi</w:t>
      </w:r>
      <w:proofErr w:type="spellEnd"/>
      <w:r w:rsidRPr="00316750">
        <w:rPr>
          <w:rFonts w:hint="eastAsia"/>
        </w:rPr>
        <w:t>, Yamaguchi, Japan）开展现场检查，发现该工厂生产的谷胱甘肽（登记号：Y20190009115）、乙酰半胱氨酸（登记号：Y20190009075）、色氨酸（登记号：Y20190009135）、苯丙氨酸（登记号：Y20190009095）、L-缬氨酸（登记号：Y20190009077）未按照批准信息组织生产，存在外购原料药进行贴签、包装或者外购粗品进行精制等情形，不符合我国《药品生产质量管理规范（2010年修订）》和药品关联</w:t>
      </w:r>
      <w:proofErr w:type="gramStart"/>
      <w:r w:rsidRPr="00316750">
        <w:rPr>
          <w:rFonts w:hint="eastAsia"/>
        </w:rPr>
        <w:t>审评审批</w:t>
      </w:r>
      <w:proofErr w:type="gramEnd"/>
      <w:r w:rsidRPr="00316750">
        <w:rPr>
          <w:rFonts w:hint="eastAsia"/>
        </w:rPr>
        <w:t>有关要求。</w:t>
      </w:r>
      <w:r w:rsidRPr="00316750">
        <w:rPr>
          <w:rFonts w:hint="eastAsia"/>
        </w:rPr>
        <w:br/>
        <w:t xml:space="preserve">　　根据《中华人民共和国药品管理法》等有关规定，国家药监局决定，自即日起：</w:t>
      </w:r>
      <w:r w:rsidRPr="00316750">
        <w:rPr>
          <w:rFonts w:hint="eastAsia"/>
        </w:rPr>
        <w:br/>
        <w:t xml:space="preserve">　　一、暂停进口KYOWA HAKKO BIO CO.,LTD.的Hofu工厂生产的上述登记号的原料药，各口岸药品监督管理部门暂停发放该产品的进口通关单。</w:t>
      </w:r>
      <w:r w:rsidRPr="00316750">
        <w:rPr>
          <w:rFonts w:hint="eastAsia"/>
        </w:rPr>
        <w:br/>
        <w:t xml:space="preserve">　　二、上述登记号的原料药在国家药监局药品审评中心“原辅包登记信息”中“与制剂共同审评审批结果”调整为“I”（即未通过与制剂共同审评审批）。</w:t>
      </w:r>
      <w:r w:rsidRPr="00316750">
        <w:rPr>
          <w:rFonts w:hint="eastAsia"/>
        </w:rPr>
        <w:br/>
        <w:t xml:space="preserve">　　三、上述登记号的原料药不得用于药品制剂生产，对已使用上述登记号的原料药生产的制剂不得放行；已上市放行的制剂，药品上市许可持有人应当立即开展调查与评估，并根据评估结果采取必要的风险控制措施。</w:t>
      </w:r>
      <w:r w:rsidRPr="00316750">
        <w:rPr>
          <w:rFonts w:hint="eastAsia"/>
        </w:rPr>
        <w:br/>
        <w:t xml:space="preserve">　　特此公告。</w:t>
      </w:r>
      <w:r w:rsidRPr="00316750">
        <w:rPr>
          <w:rFonts w:hint="eastAsia"/>
        </w:rPr>
        <w:br/>
      </w:r>
    </w:p>
    <w:p w14:paraId="0F50F427" w14:textId="77777777" w:rsidR="00316750" w:rsidRPr="00316750" w:rsidRDefault="00316750" w:rsidP="00316750">
      <w:pPr>
        <w:rPr>
          <w:rFonts w:hint="eastAsia"/>
        </w:rPr>
      </w:pPr>
      <w:r w:rsidRPr="00316750">
        <w:rPr>
          <w:rFonts w:hint="eastAsia"/>
        </w:rPr>
        <w:t xml:space="preserve">　　国家药监局</w:t>
      </w:r>
    </w:p>
    <w:p w14:paraId="2FB33F9B" w14:textId="77777777" w:rsidR="00316750" w:rsidRPr="00316750" w:rsidRDefault="00316750" w:rsidP="00316750">
      <w:pPr>
        <w:rPr>
          <w:rFonts w:hint="eastAsia"/>
        </w:rPr>
      </w:pPr>
      <w:r w:rsidRPr="00316750">
        <w:rPr>
          <w:rFonts w:hint="eastAsia"/>
        </w:rPr>
        <w:t xml:space="preserve">　　2025年3月11日</w:t>
      </w:r>
    </w:p>
    <w:p w14:paraId="7E82E58A" w14:textId="77777777" w:rsidR="00316750" w:rsidRDefault="00316750"/>
    <w:sectPr w:rsidR="0031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50"/>
    <w:rsid w:val="00316750"/>
    <w:rsid w:val="005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B075"/>
  <w15:chartTrackingRefBased/>
  <w15:docId w15:val="{9D71FD0D-1216-4232-9E19-51DF100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75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675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1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948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380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383</Characters>
  <Application>Microsoft Office Word</Application>
  <DocSecurity>0</DocSecurity>
  <Lines>31</Lines>
  <Paragraphs>18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8618575665882</dc:creator>
  <cp:keywords/>
  <dc:description/>
  <cp:lastModifiedBy>8618575665882</cp:lastModifiedBy>
  <cp:revision>1</cp:revision>
  <dcterms:created xsi:type="dcterms:W3CDTF">2025-03-23T03:23:00Z</dcterms:created>
  <dcterms:modified xsi:type="dcterms:W3CDTF">2025-03-23T03:24:00Z</dcterms:modified>
</cp:coreProperties>
</file>