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B02B" w14:textId="77777777" w:rsidR="00726732" w:rsidRPr="00726732" w:rsidRDefault="00726732" w:rsidP="00726732">
      <w:pPr>
        <w:widowControl/>
        <w:spacing w:line="525" w:lineRule="atLeast"/>
        <w:jc w:val="center"/>
        <w:rPr>
          <w:rFonts w:ascii="微软雅黑" w:eastAsia="微软雅黑" w:hAnsi="微软雅黑" w:cs="宋体"/>
          <w:color w:val="1966A7"/>
          <w:kern w:val="0"/>
          <w:sz w:val="36"/>
          <w:szCs w:val="36"/>
        </w:rPr>
      </w:pPr>
      <w:r w:rsidRPr="00726732">
        <w:rPr>
          <w:rFonts w:ascii="微软雅黑" w:eastAsia="微软雅黑" w:hAnsi="微软雅黑" w:cs="宋体" w:hint="eastAsia"/>
          <w:color w:val="1966A7"/>
          <w:kern w:val="0"/>
          <w:sz w:val="36"/>
          <w:szCs w:val="36"/>
        </w:rPr>
        <w:t>关于进一步推进职业健康保护行动提升劳动者职业健康素养水平的通知</w:t>
      </w:r>
    </w:p>
    <w:p w14:paraId="105A4966" w14:textId="7FA96A31" w:rsidR="00726732" w:rsidRPr="00726732" w:rsidRDefault="00726732" w:rsidP="00726732">
      <w:pPr>
        <w:widowControl/>
        <w:jc w:val="center"/>
        <w:rPr>
          <w:rFonts w:ascii="微软雅黑" w:eastAsia="微软雅黑" w:hAnsi="微软雅黑" w:cs="宋体" w:hint="eastAsia"/>
          <w:color w:val="484848"/>
          <w:kern w:val="0"/>
          <w:sz w:val="15"/>
          <w:szCs w:val="15"/>
        </w:rPr>
      </w:pPr>
      <w:r w:rsidRPr="00726732">
        <w:rPr>
          <w:rFonts w:ascii="微软雅黑" w:eastAsia="微软雅黑" w:hAnsi="微软雅黑" w:cs="宋体"/>
          <w:noProof/>
          <w:color w:val="484848"/>
          <w:kern w:val="0"/>
          <w:sz w:val="18"/>
          <w:szCs w:val="18"/>
        </w:rPr>
        <w:drawing>
          <wp:inline distT="0" distB="0" distL="0" distR="0" wp14:anchorId="6C5575EF" wp14:editId="3752D45B">
            <wp:extent cx="228600" cy="228600"/>
            <wp:effectExtent l="0" t="0" r="0" b="0"/>
            <wp:docPr id="1320946314" name="图片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26732">
        <w:rPr>
          <w:rFonts w:ascii="微软雅黑" w:eastAsia="微软雅黑" w:hAnsi="微软雅黑" w:cs="宋体"/>
          <w:noProof/>
          <w:color w:val="484848"/>
          <w:kern w:val="0"/>
          <w:sz w:val="18"/>
          <w:szCs w:val="18"/>
        </w:rPr>
        <w:drawing>
          <wp:inline distT="0" distB="0" distL="0" distR="0" wp14:anchorId="259A40F2" wp14:editId="1C73E251">
            <wp:extent cx="228600" cy="228600"/>
            <wp:effectExtent l="0" t="0" r="0" b="0"/>
            <wp:docPr id="366450503"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26732">
        <w:rPr>
          <w:rFonts w:ascii="微软雅黑" w:eastAsia="微软雅黑" w:hAnsi="微软雅黑" w:cs="宋体"/>
          <w:noProof/>
          <w:color w:val="484848"/>
          <w:kern w:val="0"/>
          <w:sz w:val="18"/>
          <w:szCs w:val="18"/>
        </w:rPr>
        <w:drawing>
          <wp:inline distT="0" distB="0" distL="0" distR="0" wp14:anchorId="29BA45C7" wp14:editId="39E36F33">
            <wp:extent cx="222250" cy="228600"/>
            <wp:effectExtent l="0" t="0" r="6350" b="0"/>
            <wp:docPr id="2041491481" name="图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p>
    <w:p w14:paraId="72BE977B" w14:textId="77777777" w:rsidR="00726732" w:rsidRPr="00726732" w:rsidRDefault="00726732" w:rsidP="00726732">
      <w:pPr>
        <w:widowControl/>
        <w:jc w:val="center"/>
        <w:rPr>
          <w:rFonts w:ascii="微软雅黑" w:eastAsia="微软雅黑" w:hAnsi="微软雅黑" w:cs="宋体" w:hint="eastAsia"/>
          <w:color w:val="484848"/>
          <w:kern w:val="0"/>
          <w:sz w:val="15"/>
          <w:szCs w:val="15"/>
        </w:rPr>
      </w:pPr>
      <w:r w:rsidRPr="00726732">
        <w:rPr>
          <w:rFonts w:ascii="微软雅黑" w:eastAsia="微软雅黑" w:hAnsi="微软雅黑" w:cs="宋体" w:hint="eastAsia"/>
          <w:color w:val="979797"/>
          <w:kern w:val="0"/>
          <w:sz w:val="18"/>
          <w:szCs w:val="18"/>
        </w:rPr>
        <w:t>发布时间： 2024-01-27 来源: 职业健康司</w:t>
      </w:r>
    </w:p>
    <w:p w14:paraId="14C64A30" w14:textId="77777777" w:rsidR="00726732" w:rsidRPr="00726732" w:rsidRDefault="00726732" w:rsidP="00726732">
      <w:pPr>
        <w:widowControl/>
        <w:jc w:val="right"/>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国卫办</w:t>
      </w:r>
      <w:proofErr w:type="gramStart"/>
      <w:r w:rsidRPr="00726732">
        <w:rPr>
          <w:rFonts w:ascii="仿宋" w:eastAsia="仿宋" w:hAnsi="仿宋" w:cs="宋体" w:hint="eastAsia"/>
          <w:color w:val="484848"/>
          <w:kern w:val="0"/>
          <w:sz w:val="32"/>
          <w:szCs w:val="32"/>
        </w:rPr>
        <w:t>职健函</w:t>
      </w:r>
      <w:proofErr w:type="gramEnd"/>
      <w:r w:rsidRPr="00726732">
        <w:rPr>
          <w:rFonts w:ascii="仿宋" w:eastAsia="仿宋" w:hAnsi="仿宋" w:cs="宋体" w:hint="eastAsia"/>
          <w:color w:val="484848"/>
          <w:kern w:val="0"/>
          <w:sz w:val="32"/>
          <w:szCs w:val="32"/>
        </w:rPr>
        <w:t>〔2024〕32号</w:t>
      </w:r>
    </w:p>
    <w:p w14:paraId="1618DAB2" w14:textId="77777777" w:rsidR="00726732" w:rsidRPr="00726732" w:rsidRDefault="00726732" w:rsidP="00726732">
      <w:pPr>
        <w:widowControl/>
        <w:ind w:firstLine="480"/>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 </w:t>
      </w:r>
    </w:p>
    <w:p w14:paraId="528AAE89" w14:textId="77777777" w:rsidR="00726732" w:rsidRPr="00726732" w:rsidRDefault="00726732" w:rsidP="00726732">
      <w:pPr>
        <w:widowControl/>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各省、自治区、直辖市及新疆生产建设兵团卫生健康委、教育厅（教委、教育局）、人力资源社会保障厅（局）、住房城乡建设厅（委、管委、局）、交通运输厅（局）、应急管理厅（局）、</w:t>
      </w:r>
      <w:proofErr w:type="gramStart"/>
      <w:r w:rsidRPr="00726732">
        <w:rPr>
          <w:rFonts w:ascii="仿宋" w:eastAsia="仿宋" w:hAnsi="仿宋" w:cs="宋体" w:hint="eastAsia"/>
          <w:color w:val="484848"/>
          <w:kern w:val="0"/>
          <w:sz w:val="32"/>
          <w:szCs w:val="32"/>
        </w:rPr>
        <w:t>疾控局</w:t>
      </w:r>
      <w:proofErr w:type="gramEnd"/>
      <w:r w:rsidRPr="00726732">
        <w:rPr>
          <w:rFonts w:ascii="仿宋" w:eastAsia="仿宋" w:hAnsi="仿宋" w:cs="宋体" w:hint="eastAsia"/>
          <w:color w:val="484848"/>
          <w:kern w:val="0"/>
          <w:sz w:val="32"/>
          <w:szCs w:val="32"/>
        </w:rPr>
        <w:t>、总工会：</w:t>
      </w:r>
    </w:p>
    <w:p w14:paraId="2D56AFBD" w14:textId="77777777" w:rsidR="00726732" w:rsidRPr="00726732" w:rsidRDefault="00726732" w:rsidP="00726732">
      <w:pPr>
        <w:widowControl/>
        <w:ind w:firstLine="480"/>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2019年健康中国行动实施以来，各地采取多种方式积极推进职业健康保护行动，取得明显成效。但各地工作进展不平衡，部分行业劳动者职业健康知识知晓率较低，职业健康培训和科普宣传等工作亟待进一步加强。为贯彻落实《健康中国行动（2019-2030年）》《国家职业病防治规划（2021-2025年）》等要求，推动劳动者职业健康素养相关目标如期实现，现就有关工作通知如下。</w:t>
      </w:r>
    </w:p>
    <w:p w14:paraId="71A0A3B3"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微软雅黑" w:eastAsia="微软雅黑" w:hAnsi="微软雅黑" w:cs="宋体" w:hint="eastAsia"/>
          <w:color w:val="484848"/>
          <w:kern w:val="0"/>
          <w:sz w:val="32"/>
          <w:szCs w:val="32"/>
        </w:rPr>
        <w:t>一、推动用人单位落实主体责任，进一步加强职业健康管理</w:t>
      </w:r>
    </w:p>
    <w:p w14:paraId="3AB4F327"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（一）加强用人单位职业健康培训。</w:t>
      </w:r>
      <w:r w:rsidRPr="00726732">
        <w:rPr>
          <w:rFonts w:ascii="仿宋" w:eastAsia="仿宋" w:hAnsi="仿宋" w:cs="宋体" w:hint="eastAsia"/>
          <w:color w:val="484848"/>
          <w:kern w:val="0"/>
          <w:sz w:val="32"/>
          <w:szCs w:val="32"/>
        </w:rPr>
        <w:t>各地要以职业病危害严重的行业领域为重点，督促用人单位切实落实职业病防治主体责任，及时公布工作场所职业病危害因素检测评价结果，向劳动者书面告知职业健康检查结果，依法依规开展职业健</w:t>
      </w:r>
      <w:r w:rsidRPr="00726732">
        <w:rPr>
          <w:rFonts w:ascii="仿宋" w:eastAsia="仿宋" w:hAnsi="仿宋" w:cs="宋体" w:hint="eastAsia"/>
          <w:color w:val="484848"/>
          <w:kern w:val="0"/>
          <w:sz w:val="32"/>
          <w:szCs w:val="32"/>
        </w:rPr>
        <w:lastRenderedPageBreak/>
        <w:t>康培训，提高劳动者对职业病危害的重视程度和防护意识。鼓励用人单位开展职业病防治自查。可按照人力资源社会保障部等4部门联合印发的《工伤预防费使用管理暂行办法》要求，开展矿山、机械制造、铁路建设施工等行业重点企业职业病预防相关项目培训，持续提升培训覆盖面和培训效果。</w:t>
      </w:r>
    </w:p>
    <w:p w14:paraId="4AE0F303"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（二）加强</w:t>
      </w:r>
      <w:proofErr w:type="gramStart"/>
      <w:r w:rsidRPr="00726732">
        <w:rPr>
          <w:rFonts w:ascii="楷体" w:eastAsia="楷体" w:hAnsi="楷体" w:cs="宋体" w:hint="eastAsia"/>
          <w:color w:val="484848"/>
          <w:kern w:val="0"/>
          <w:sz w:val="32"/>
          <w:szCs w:val="32"/>
        </w:rPr>
        <w:t>健康企业</w:t>
      </w:r>
      <w:proofErr w:type="gramEnd"/>
      <w:r w:rsidRPr="00726732">
        <w:rPr>
          <w:rFonts w:ascii="楷体" w:eastAsia="楷体" w:hAnsi="楷体" w:cs="宋体" w:hint="eastAsia"/>
          <w:color w:val="484848"/>
          <w:kern w:val="0"/>
          <w:sz w:val="32"/>
          <w:szCs w:val="32"/>
        </w:rPr>
        <w:t>建设和争做“职业健康达人”活动。</w:t>
      </w:r>
      <w:r w:rsidRPr="00726732">
        <w:rPr>
          <w:rFonts w:ascii="仿宋" w:eastAsia="仿宋" w:hAnsi="仿宋" w:cs="宋体" w:hint="eastAsia"/>
          <w:color w:val="484848"/>
          <w:kern w:val="0"/>
          <w:sz w:val="32"/>
          <w:szCs w:val="32"/>
        </w:rPr>
        <w:t>各地要强化部门协调联动，广泛宣传并动员辖区内用人单位和劳动者参与</w:t>
      </w:r>
      <w:proofErr w:type="gramStart"/>
      <w:r w:rsidRPr="00726732">
        <w:rPr>
          <w:rFonts w:ascii="仿宋" w:eastAsia="仿宋" w:hAnsi="仿宋" w:cs="宋体" w:hint="eastAsia"/>
          <w:color w:val="484848"/>
          <w:kern w:val="0"/>
          <w:sz w:val="32"/>
          <w:szCs w:val="32"/>
        </w:rPr>
        <w:t>健康企业</w:t>
      </w:r>
      <w:proofErr w:type="gramEnd"/>
      <w:r w:rsidRPr="00726732">
        <w:rPr>
          <w:rFonts w:ascii="仿宋" w:eastAsia="仿宋" w:hAnsi="仿宋" w:cs="宋体" w:hint="eastAsia"/>
          <w:color w:val="484848"/>
          <w:kern w:val="0"/>
          <w:sz w:val="32"/>
          <w:szCs w:val="32"/>
        </w:rPr>
        <w:t>建设和争做“职业健康达人”活动，联合研究出台支持性政策或激励措施，将</w:t>
      </w:r>
      <w:proofErr w:type="gramStart"/>
      <w:r w:rsidRPr="00726732">
        <w:rPr>
          <w:rFonts w:ascii="仿宋" w:eastAsia="仿宋" w:hAnsi="仿宋" w:cs="宋体" w:hint="eastAsia"/>
          <w:color w:val="484848"/>
          <w:kern w:val="0"/>
          <w:sz w:val="32"/>
          <w:szCs w:val="32"/>
        </w:rPr>
        <w:t>健康企业</w:t>
      </w:r>
      <w:proofErr w:type="gramEnd"/>
      <w:r w:rsidRPr="00726732">
        <w:rPr>
          <w:rFonts w:ascii="仿宋" w:eastAsia="仿宋" w:hAnsi="仿宋" w:cs="宋体" w:hint="eastAsia"/>
          <w:color w:val="484848"/>
          <w:kern w:val="0"/>
          <w:sz w:val="32"/>
          <w:szCs w:val="32"/>
        </w:rPr>
        <w:t>建设与职业健康分级分类监管等措施相衔接，推荐符合条件的</w:t>
      </w:r>
      <w:proofErr w:type="gramStart"/>
      <w:r w:rsidRPr="00726732">
        <w:rPr>
          <w:rFonts w:ascii="仿宋" w:eastAsia="仿宋" w:hAnsi="仿宋" w:cs="宋体" w:hint="eastAsia"/>
          <w:color w:val="484848"/>
          <w:kern w:val="0"/>
          <w:sz w:val="32"/>
          <w:szCs w:val="32"/>
        </w:rPr>
        <w:t>健康企业</w:t>
      </w:r>
      <w:proofErr w:type="gramEnd"/>
      <w:r w:rsidRPr="00726732">
        <w:rPr>
          <w:rFonts w:ascii="仿宋" w:eastAsia="仿宋" w:hAnsi="仿宋" w:cs="宋体" w:hint="eastAsia"/>
          <w:color w:val="484848"/>
          <w:kern w:val="0"/>
          <w:sz w:val="32"/>
          <w:szCs w:val="32"/>
        </w:rPr>
        <w:t>和“职业健康达人”参评五一劳动奖状、奖章等荣誉，推动用人单位提升职业健康管理水平，引导劳动者</w:t>
      </w:r>
      <w:proofErr w:type="gramStart"/>
      <w:r w:rsidRPr="00726732">
        <w:rPr>
          <w:rFonts w:ascii="仿宋" w:eastAsia="仿宋" w:hAnsi="仿宋" w:cs="宋体" w:hint="eastAsia"/>
          <w:color w:val="484848"/>
          <w:kern w:val="0"/>
          <w:sz w:val="32"/>
          <w:szCs w:val="32"/>
        </w:rPr>
        <w:t>践行</w:t>
      </w:r>
      <w:proofErr w:type="gramEnd"/>
      <w:r w:rsidRPr="00726732">
        <w:rPr>
          <w:rFonts w:ascii="仿宋" w:eastAsia="仿宋" w:hAnsi="仿宋" w:cs="宋体" w:hint="eastAsia"/>
          <w:color w:val="484848"/>
          <w:kern w:val="0"/>
          <w:sz w:val="32"/>
          <w:szCs w:val="32"/>
        </w:rPr>
        <w:t>健康工作生活方式。</w:t>
      </w:r>
    </w:p>
    <w:p w14:paraId="32D79DBF"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（三）坚持监管执法与科普宣传相融合。</w:t>
      </w:r>
      <w:r w:rsidRPr="00726732">
        <w:rPr>
          <w:rFonts w:ascii="仿宋" w:eastAsia="仿宋" w:hAnsi="仿宋" w:cs="宋体" w:hint="eastAsia"/>
          <w:color w:val="484848"/>
          <w:kern w:val="0"/>
          <w:sz w:val="32"/>
          <w:szCs w:val="32"/>
        </w:rPr>
        <w:t>按照“谁执法、谁普法”的原则，地方各级卫生健康行政部门、疾病预防控制主管部门和卫生监督机构要在开展监督执法工作中，同步向用人单位和劳动者宣传职业健康有关法律法规知识,对重点行业用人单位每半年至少组织开展一次以职业病危害事故案件或案例分析为重点的宣讲活动。</w:t>
      </w:r>
    </w:p>
    <w:p w14:paraId="14CB7232"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黑体" w:eastAsia="黑体" w:hAnsi="黑体" w:cs="宋体" w:hint="eastAsia"/>
          <w:color w:val="484848"/>
          <w:kern w:val="0"/>
          <w:sz w:val="32"/>
          <w:szCs w:val="32"/>
        </w:rPr>
        <w:t>二、充分利用监测结果，加大重点人群职业健康素养干预力度</w:t>
      </w:r>
    </w:p>
    <w:p w14:paraId="5BE8986B"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lastRenderedPageBreak/>
        <w:t>（一）做好重点人群职业健康素养监测。</w:t>
      </w:r>
      <w:r w:rsidRPr="00726732">
        <w:rPr>
          <w:rFonts w:ascii="仿宋" w:eastAsia="仿宋" w:hAnsi="仿宋" w:cs="宋体" w:hint="eastAsia"/>
          <w:color w:val="484848"/>
          <w:kern w:val="0"/>
          <w:sz w:val="32"/>
          <w:szCs w:val="32"/>
        </w:rPr>
        <w:t>各省级卫生健康行政部门要主动与教育等有关部门加强协作配合，结合本地实际，科学组织实施教师、医疗卫生人员、工业企业工人、建筑工人、环卫工人、下水道工人、农民工、新就业形态劳动者等重点人群职业健康素养监测，加强监测项目资金管理、质量控制、技术培训指导，确保年度监测任务保质保量完成。</w:t>
      </w:r>
    </w:p>
    <w:p w14:paraId="052C19D1"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（二）科学有效运用素养监测结果。</w:t>
      </w:r>
      <w:r w:rsidRPr="00726732">
        <w:rPr>
          <w:rFonts w:ascii="仿宋" w:eastAsia="仿宋" w:hAnsi="仿宋" w:cs="宋体" w:hint="eastAsia"/>
          <w:color w:val="484848"/>
          <w:kern w:val="0"/>
          <w:sz w:val="32"/>
          <w:szCs w:val="32"/>
        </w:rPr>
        <w:t>各地要深入挖掘分析监测数据，分析评估不同行业劳动者职业健康素养水平，提出针对性提升目标和措施。健全信息共享机制，监测结果及时报告地方政府并通报相关行业主管部门，按照职责分工落实职业健康培训和科普宣传责任，合力提升劳动者职业健康素养水平。</w:t>
      </w:r>
    </w:p>
    <w:p w14:paraId="07E70B58"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（三）推进重点人群职业健康素养干预。</w:t>
      </w:r>
      <w:r w:rsidRPr="00726732">
        <w:rPr>
          <w:rFonts w:ascii="仿宋" w:eastAsia="仿宋" w:hAnsi="仿宋" w:cs="宋体" w:hint="eastAsia"/>
          <w:color w:val="484848"/>
          <w:kern w:val="0"/>
          <w:sz w:val="32"/>
          <w:szCs w:val="32"/>
        </w:rPr>
        <w:t>各地要以第二、第三产业用人单位和劳动者为重点，制定职业健康素养综合干预工作方案。要针对素养水平较低的行业领域以及较为薄弱的职业健康知识和技能，有的放矢进行干预，加大干预的频次和力度，尽早实现辖区内第二、第三产业劳动者职业健康素养</w:t>
      </w:r>
      <w:proofErr w:type="gramStart"/>
      <w:r w:rsidRPr="00726732">
        <w:rPr>
          <w:rFonts w:ascii="仿宋" w:eastAsia="仿宋" w:hAnsi="仿宋" w:cs="宋体" w:hint="eastAsia"/>
          <w:color w:val="484848"/>
          <w:kern w:val="0"/>
          <w:sz w:val="32"/>
          <w:szCs w:val="32"/>
        </w:rPr>
        <w:t>干预全</w:t>
      </w:r>
      <w:proofErr w:type="gramEnd"/>
      <w:r w:rsidRPr="00726732">
        <w:rPr>
          <w:rFonts w:ascii="仿宋" w:eastAsia="仿宋" w:hAnsi="仿宋" w:cs="宋体" w:hint="eastAsia"/>
          <w:color w:val="484848"/>
          <w:kern w:val="0"/>
          <w:sz w:val="32"/>
          <w:szCs w:val="32"/>
        </w:rPr>
        <w:t>覆盖。</w:t>
      </w:r>
    </w:p>
    <w:p w14:paraId="45AAED16"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黑体" w:eastAsia="黑体" w:hAnsi="黑体" w:cs="宋体" w:hint="eastAsia"/>
          <w:color w:val="484848"/>
          <w:kern w:val="0"/>
          <w:sz w:val="32"/>
          <w:szCs w:val="32"/>
        </w:rPr>
        <w:t>三、发挥专业机构作用，深入开展职业健康知识“五进”活动</w:t>
      </w:r>
    </w:p>
    <w:p w14:paraId="49562EB9"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（一）推动职业健康知识“进机构”。</w:t>
      </w:r>
      <w:r w:rsidRPr="00726732">
        <w:rPr>
          <w:rFonts w:ascii="仿宋" w:eastAsia="仿宋" w:hAnsi="仿宋" w:cs="宋体" w:hint="eastAsia"/>
          <w:color w:val="484848"/>
          <w:kern w:val="0"/>
          <w:sz w:val="32"/>
          <w:szCs w:val="32"/>
        </w:rPr>
        <w:t>各级职业病防治院（所）、疾病预防控制中心等专业机构要发挥科普宣传主力</w:t>
      </w:r>
      <w:r w:rsidRPr="00726732">
        <w:rPr>
          <w:rFonts w:ascii="仿宋" w:eastAsia="仿宋" w:hAnsi="仿宋" w:cs="宋体" w:hint="eastAsia"/>
          <w:color w:val="484848"/>
          <w:kern w:val="0"/>
          <w:sz w:val="32"/>
          <w:szCs w:val="32"/>
        </w:rPr>
        <w:lastRenderedPageBreak/>
        <w:t>军作用，在服务场所设立科普宣传长廊，普及职业健康知识。将职业健康科普宣传融入技术服务全过程，向广大劳动者、职业病患者开展科普宣传。探索建立科普宣传工作激励机制，鼓励将科普宣教工作作为专业技术人员业绩考核、评先选优的重要依据。</w:t>
      </w:r>
    </w:p>
    <w:p w14:paraId="0A4B3EDC"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（二）推动职业健康知识“进企业”。</w:t>
      </w:r>
      <w:r w:rsidRPr="00726732">
        <w:rPr>
          <w:rFonts w:ascii="仿宋" w:eastAsia="仿宋" w:hAnsi="仿宋" w:cs="宋体" w:hint="eastAsia"/>
          <w:color w:val="484848"/>
          <w:kern w:val="0"/>
          <w:sz w:val="32"/>
          <w:szCs w:val="32"/>
        </w:rPr>
        <w:t>地方各级卫生健康行政部门、疾病预防控制主管部门要指导专业机构在为企业提供技术服务的同时，结合辖区职业病危害特点，宣传和普及职业健康知识。面向职业病危害风险较高的行业领域，帮助企业开展职业病防治自查，倡导推广中小微型企业职业健康“管家服务”、“结对帮扶”等经验，指导企业加强职业健康管理。</w:t>
      </w:r>
    </w:p>
    <w:p w14:paraId="03B734A0"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（三）推动职业健康知识“进学校”。</w:t>
      </w:r>
      <w:r w:rsidRPr="00726732">
        <w:rPr>
          <w:rFonts w:ascii="仿宋" w:eastAsia="仿宋" w:hAnsi="仿宋" w:cs="宋体" w:hint="eastAsia"/>
          <w:color w:val="484848"/>
          <w:kern w:val="0"/>
          <w:sz w:val="32"/>
          <w:szCs w:val="32"/>
        </w:rPr>
        <w:t>结合大中小学校教师职业特点，鼓励专业机构和职业健康专家走进校园，面向广大教师普及职业健康知识和技能。推动学校在宣传栏、校园网和“两微一端”等平台设立职业健康科普专栏。鼓励职业院校开展健康知识与技能竞赛等活动，鼓励职业病高发领域的相关专业设置职业健康公开讲座或选修课。</w:t>
      </w:r>
    </w:p>
    <w:p w14:paraId="266A822B"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（四）推动职业健康知识“进乡村”。</w:t>
      </w:r>
      <w:r w:rsidRPr="00726732">
        <w:rPr>
          <w:rFonts w:ascii="仿宋" w:eastAsia="仿宋" w:hAnsi="仿宋" w:cs="宋体" w:hint="eastAsia"/>
          <w:color w:val="484848"/>
          <w:kern w:val="0"/>
          <w:sz w:val="32"/>
          <w:szCs w:val="32"/>
        </w:rPr>
        <w:t>面向乡村尤其是外出务工人员集中的乡村，充分利用务工人员返乡、出乡等时间节点，在客运站等场所广泛开展职业健康知识普及活动。要编制务工人员愿意看、看得懂、记得住的科普作品，深入</w:t>
      </w:r>
      <w:r w:rsidRPr="00726732">
        <w:rPr>
          <w:rFonts w:ascii="仿宋" w:eastAsia="仿宋" w:hAnsi="仿宋" w:cs="宋体" w:hint="eastAsia"/>
          <w:color w:val="484848"/>
          <w:kern w:val="0"/>
          <w:sz w:val="32"/>
          <w:szCs w:val="32"/>
        </w:rPr>
        <w:lastRenderedPageBreak/>
        <w:t>农民工群体集中的高危行业企业、建筑工地等开展知识培训和宣讲，普及职业健康权益保障常识。</w:t>
      </w:r>
    </w:p>
    <w:p w14:paraId="5F106D42"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（五）推动职业健康知识“进社区”。</w:t>
      </w:r>
      <w:r w:rsidRPr="00726732">
        <w:rPr>
          <w:rFonts w:ascii="仿宋" w:eastAsia="仿宋" w:hAnsi="仿宋" w:cs="宋体" w:hint="eastAsia"/>
          <w:color w:val="484848"/>
          <w:kern w:val="0"/>
          <w:sz w:val="32"/>
          <w:szCs w:val="32"/>
        </w:rPr>
        <w:t>聚焦工矿企业或第二、第三产业劳动者集中的社区，结合辖区内常见职业病以及心脑血管、肌肉骨骼、精神心理等方面工作相关疾病特点，通过制作展板、发放手册、播放视频、健康义诊、专家讲座等形式，传播职业病和工作相关疾病防治知识。面向新就业形态劳动者聚集地以及劳动者港湾、工会驿站等场所，开展职业健康科普宣传，实现服务资源共建共享。</w:t>
      </w:r>
    </w:p>
    <w:p w14:paraId="143C5B50"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黑体" w:eastAsia="黑体" w:hAnsi="黑体" w:cs="宋体" w:hint="eastAsia"/>
          <w:color w:val="484848"/>
          <w:kern w:val="0"/>
          <w:sz w:val="32"/>
          <w:szCs w:val="32"/>
        </w:rPr>
        <w:t>四、创新方式方法，广泛开展形式多样的科普宣传教育</w:t>
      </w:r>
    </w:p>
    <w:p w14:paraId="6A87D9D6"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（一）打造职业健康科普宣传品牌。</w:t>
      </w:r>
      <w:r w:rsidRPr="00726732">
        <w:rPr>
          <w:rFonts w:ascii="仿宋" w:eastAsia="仿宋" w:hAnsi="仿宋" w:cs="宋体" w:hint="eastAsia"/>
          <w:color w:val="484848"/>
          <w:kern w:val="0"/>
          <w:sz w:val="32"/>
          <w:szCs w:val="32"/>
        </w:rPr>
        <w:t>各地要加强部门间协作，动员社会各界积极参与《职业病防治法》宣传周活动，普及职业健康知识，营造关心关爱劳动者健康的社会氛围。要聚焦常见职业病和多发工作相关疾病防治，因地制宜开展示范性、创新性科普宣传，着力打造诸如“百名专家千场科普”等职业健康科普宣传活动品牌。</w:t>
      </w:r>
    </w:p>
    <w:p w14:paraId="78BCD568"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（二）搭建科普宣传培训平台。</w:t>
      </w:r>
      <w:r w:rsidRPr="00726732">
        <w:rPr>
          <w:rFonts w:ascii="仿宋" w:eastAsia="仿宋" w:hAnsi="仿宋" w:cs="宋体" w:hint="eastAsia"/>
          <w:color w:val="484848"/>
          <w:kern w:val="0"/>
          <w:sz w:val="32"/>
          <w:szCs w:val="32"/>
        </w:rPr>
        <w:t>各地要充分利用职业健康培训网络平台等信息化手段，为辖区用人单位和劳动者提供高质量培训课程。通过设立职业健康科普</w:t>
      </w:r>
      <w:proofErr w:type="gramStart"/>
      <w:r w:rsidRPr="00726732">
        <w:rPr>
          <w:rFonts w:ascii="仿宋" w:eastAsia="仿宋" w:hAnsi="仿宋" w:cs="宋体" w:hint="eastAsia"/>
          <w:color w:val="484848"/>
          <w:kern w:val="0"/>
          <w:sz w:val="32"/>
          <w:szCs w:val="32"/>
        </w:rPr>
        <w:t>微信公众号</w:t>
      </w:r>
      <w:proofErr w:type="gramEnd"/>
      <w:r w:rsidRPr="00726732">
        <w:rPr>
          <w:rFonts w:ascii="仿宋" w:eastAsia="仿宋" w:hAnsi="仿宋" w:cs="宋体" w:hint="eastAsia"/>
          <w:color w:val="484848"/>
          <w:kern w:val="0"/>
          <w:sz w:val="32"/>
          <w:szCs w:val="32"/>
        </w:rPr>
        <w:t>、网站和网络栏目，广泛开展职业健康知识线上线下培训、在线访谈、知识竞赛、网络展览、专栏专刊等活动。鼓励职业健康</w:t>
      </w:r>
      <w:r w:rsidRPr="00726732">
        <w:rPr>
          <w:rFonts w:ascii="仿宋" w:eastAsia="仿宋" w:hAnsi="仿宋" w:cs="宋体" w:hint="eastAsia"/>
          <w:color w:val="484848"/>
          <w:kern w:val="0"/>
          <w:sz w:val="32"/>
          <w:szCs w:val="32"/>
        </w:rPr>
        <w:lastRenderedPageBreak/>
        <w:t>专家开设科普专栏、撰写科普文章、开通新媒体账号，建设一批科学权威、喜闻乐见的科普宣传阵地。</w:t>
      </w:r>
    </w:p>
    <w:p w14:paraId="7F5401D8"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（三）开展形式多样科普宣传。</w:t>
      </w:r>
      <w:r w:rsidRPr="00726732">
        <w:rPr>
          <w:rFonts w:ascii="仿宋" w:eastAsia="仿宋" w:hAnsi="仿宋" w:cs="宋体" w:hint="eastAsia"/>
          <w:color w:val="484848"/>
          <w:kern w:val="0"/>
          <w:sz w:val="32"/>
          <w:szCs w:val="32"/>
        </w:rPr>
        <w:t>鼓励各地建立职业健康科普专家库，组织专家深入企业、社区、学校、乡村开展科普宣传。鼓励第二、第三产业劳动者集中的地区依托专业机构建设职业健康体验场馆等科普宣传阵地，为劳动者和社会各界提供触手可及的职业健康科普体验。</w:t>
      </w:r>
    </w:p>
    <w:p w14:paraId="54D7C077"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（四）建设省级职业健康科普资源库。</w:t>
      </w:r>
      <w:r w:rsidRPr="00726732">
        <w:rPr>
          <w:rFonts w:ascii="仿宋" w:eastAsia="仿宋" w:hAnsi="仿宋" w:cs="宋体" w:hint="eastAsia"/>
          <w:color w:val="484848"/>
          <w:kern w:val="0"/>
          <w:sz w:val="32"/>
          <w:szCs w:val="32"/>
        </w:rPr>
        <w:t>各省级卫生健康行政部门要依托相关机构建设本地职业健康科普资源库，并免费向社会开放。鼓励当地专业机构、高等院校面向青年职工、女职工、农民工和大龄劳动者，积极编制科普宣传作品，不断丰富职业健康科普资源库。</w:t>
      </w:r>
    </w:p>
    <w:p w14:paraId="73FF7EF4"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微软雅黑" w:eastAsia="微软雅黑" w:hAnsi="微软雅黑" w:cs="宋体" w:hint="eastAsia"/>
          <w:color w:val="484848"/>
          <w:kern w:val="0"/>
          <w:sz w:val="32"/>
          <w:szCs w:val="32"/>
        </w:rPr>
        <w:t>五、加强组织领导，为推进职业健康保护行动提供有力保障</w:t>
      </w:r>
    </w:p>
    <w:p w14:paraId="2BB63BCC"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（一）形成部门合力。</w:t>
      </w:r>
      <w:r w:rsidRPr="00726732">
        <w:rPr>
          <w:rFonts w:ascii="仿宋" w:eastAsia="仿宋" w:hAnsi="仿宋" w:cs="宋体" w:hint="eastAsia"/>
          <w:color w:val="484848"/>
          <w:kern w:val="0"/>
          <w:sz w:val="32"/>
          <w:szCs w:val="32"/>
        </w:rPr>
        <w:t>地方各级卫生健康行政部门要积极与教育、人力资源社会保障、住房城乡建设、交通运输、应急管理、疾病预防控制、工会等部门和单位加强沟通配合，强化保障支持，共同推进重点行业领域劳动者职业健康科普宣传培训，实现与安全生产、工伤预防等工作的有效联动。</w:t>
      </w:r>
    </w:p>
    <w:p w14:paraId="0920BCFB"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（二）注重融合联动。</w:t>
      </w:r>
      <w:r w:rsidRPr="00726732">
        <w:rPr>
          <w:rFonts w:ascii="仿宋" w:eastAsia="仿宋" w:hAnsi="仿宋" w:cs="宋体" w:hint="eastAsia"/>
          <w:color w:val="484848"/>
          <w:kern w:val="0"/>
          <w:sz w:val="32"/>
          <w:szCs w:val="32"/>
        </w:rPr>
        <w:t>各地要用活优势资源，将科普宣传培训与职业健康日常业务相结合，与健康中国其他专项行动相结合，与职业病防治各品牌活动相结合，与公众健康促进</w:t>
      </w:r>
      <w:r w:rsidRPr="00726732">
        <w:rPr>
          <w:rFonts w:ascii="仿宋" w:eastAsia="仿宋" w:hAnsi="仿宋" w:cs="宋体" w:hint="eastAsia"/>
          <w:color w:val="484848"/>
          <w:kern w:val="0"/>
          <w:sz w:val="32"/>
          <w:szCs w:val="32"/>
        </w:rPr>
        <w:lastRenderedPageBreak/>
        <w:t>工作相结合，发挥各地及各有关部门健康教育机构的科普宣传优势，做到联合联动、协同推进，有效促进职业健康保护行动的各项工作。</w:t>
      </w:r>
    </w:p>
    <w:p w14:paraId="47FEA1AE"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（三）加强指导评估。</w:t>
      </w:r>
      <w:r w:rsidRPr="00726732">
        <w:rPr>
          <w:rFonts w:ascii="仿宋" w:eastAsia="仿宋" w:hAnsi="仿宋" w:cs="宋体" w:hint="eastAsia"/>
          <w:color w:val="484848"/>
          <w:kern w:val="0"/>
          <w:sz w:val="32"/>
          <w:szCs w:val="32"/>
        </w:rPr>
        <w:t>各地要结合实际，加大工作指导特别是对资源薄弱地区的指导力度，动态掌握并及时解决科普宣传工作中存在的问题。要建立健全评估机制，做好绩效评估，推动各项措施落地见效。</w:t>
      </w:r>
    </w:p>
    <w:p w14:paraId="0E8D6868" w14:textId="77777777" w:rsidR="00726732" w:rsidRPr="00726732" w:rsidRDefault="00726732" w:rsidP="00726732">
      <w:pPr>
        <w:widowControl/>
        <w:ind w:firstLine="480"/>
        <w:rPr>
          <w:rFonts w:ascii="微软雅黑" w:eastAsia="微软雅黑" w:hAnsi="微软雅黑" w:cs="宋体" w:hint="eastAsia"/>
          <w:color w:val="484848"/>
          <w:kern w:val="0"/>
          <w:sz w:val="32"/>
          <w:szCs w:val="32"/>
        </w:rPr>
      </w:pPr>
      <w:r w:rsidRPr="00726732">
        <w:rPr>
          <w:rFonts w:ascii="楷体" w:eastAsia="楷体" w:hAnsi="楷体" w:cs="宋体" w:hint="eastAsia"/>
          <w:color w:val="484848"/>
          <w:kern w:val="0"/>
          <w:sz w:val="32"/>
          <w:szCs w:val="32"/>
        </w:rPr>
        <w:t>（四）及时总结宣传。</w:t>
      </w:r>
      <w:r w:rsidRPr="00726732">
        <w:rPr>
          <w:rFonts w:ascii="仿宋" w:eastAsia="仿宋" w:hAnsi="仿宋" w:cs="宋体" w:hint="eastAsia"/>
          <w:color w:val="484848"/>
          <w:kern w:val="0"/>
          <w:sz w:val="32"/>
          <w:szCs w:val="32"/>
        </w:rPr>
        <w:t>各地要及时调研了解辖区内和有关部门工作开展具体情况，总结推广职业健康科普宣传的好经验、好做法，对效果好、易于推广的经验做法及时进行宣传推广。</w:t>
      </w:r>
    </w:p>
    <w:p w14:paraId="61EB093D" w14:textId="77777777" w:rsidR="00726732" w:rsidRPr="00726732" w:rsidRDefault="00726732" w:rsidP="00726732">
      <w:pPr>
        <w:widowControl/>
        <w:ind w:firstLine="480"/>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请各地结合本地实际抓好落实，请各省级卫生健康行政部门于每年12月15日前将有关情况书面报告国家卫生健康</w:t>
      </w:r>
      <w:proofErr w:type="gramStart"/>
      <w:r w:rsidRPr="00726732">
        <w:rPr>
          <w:rFonts w:ascii="仿宋" w:eastAsia="仿宋" w:hAnsi="仿宋" w:cs="宋体" w:hint="eastAsia"/>
          <w:color w:val="484848"/>
          <w:kern w:val="0"/>
          <w:sz w:val="32"/>
          <w:szCs w:val="32"/>
        </w:rPr>
        <w:t>委职业</w:t>
      </w:r>
      <w:proofErr w:type="gramEnd"/>
      <w:r w:rsidRPr="00726732">
        <w:rPr>
          <w:rFonts w:ascii="仿宋" w:eastAsia="仿宋" w:hAnsi="仿宋" w:cs="宋体" w:hint="eastAsia"/>
          <w:color w:val="484848"/>
          <w:kern w:val="0"/>
          <w:sz w:val="32"/>
          <w:szCs w:val="32"/>
        </w:rPr>
        <w:t>健康司。</w:t>
      </w:r>
    </w:p>
    <w:p w14:paraId="10CE507D" w14:textId="77777777" w:rsidR="00726732" w:rsidRPr="00726732" w:rsidRDefault="00726732" w:rsidP="00726732">
      <w:pPr>
        <w:widowControl/>
        <w:ind w:firstLine="480"/>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 </w:t>
      </w:r>
    </w:p>
    <w:p w14:paraId="55F29164" w14:textId="77777777" w:rsidR="00726732" w:rsidRPr="00726732" w:rsidRDefault="00726732" w:rsidP="00726732">
      <w:pPr>
        <w:widowControl/>
        <w:ind w:firstLine="480"/>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 </w:t>
      </w:r>
    </w:p>
    <w:p w14:paraId="55C09C31" w14:textId="77777777" w:rsidR="00726732" w:rsidRPr="00726732" w:rsidRDefault="00726732" w:rsidP="00726732">
      <w:pPr>
        <w:widowControl/>
        <w:ind w:firstLine="480"/>
        <w:jc w:val="right"/>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国家卫生健康委办公厅</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教育部办公厅</w:t>
      </w:r>
    </w:p>
    <w:p w14:paraId="5934EF19" w14:textId="77777777" w:rsidR="00726732" w:rsidRPr="00726732" w:rsidRDefault="00726732" w:rsidP="00726732">
      <w:pPr>
        <w:widowControl/>
        <w:ind w:firstLine="480"/>
        <w:jc w:val="right"/>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人力资源社会保障部办公厅</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住房城乡建设部办公厅</w:t>
      </w:r>
    </w:p>
    <w:p w14:paraId="5EC5701E" w14:textId="77777777" w:rsidR="00726732" w:rsidRPr="00726732" w:rsidRDefault="00726732" w:rsidP="00726732">
      <w:pPr>
        <w:widowControl/>
        <w:ind w:firstLine="480"/>
        <w:jc w:val="right"/>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交通运输部办公厅</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应急管理部办公厅</w:t>
      </w:r>
    </w:p>
    <w:p w14:paraId="576B072A" w14:textId="77777777" w:rsidR="00726732" w:rsidRPr="00726732" w:rsidRDefault="00726732" w:rsidP="00726732">
      <w:pPr>
        <w:widowControl/>
        <w:ind w:firstLine="480"/>
        <w:jc w:val="right"/>
        <w:rPr>
          <w:rFonts w:ascii="仿宋" w:eastAsia="仿宋" w:hAnsi="仿宋" w:cs="宋体" w:hint="eastAsia"/>
          <w:color w:val="484848"/>
          <w:kern w:val="0"/>
          <w:sz w:val="32"/>
          <w:szCs w:val="32"/>
        </w:rPr>
      </w:pPr>
      <w:proofErr w:type="gramStart"/>
      <w:r w:rsidRPr="00726732">
        <w:rPr>
          <w:rFonts w:ascii="仿宋" w:eastAsia="仿宋" w:hAnsi="仿宋" w:cs="宋体" w:hint="eastAsia"/>
          <w:color w:val="484848"/>
          <w:kern w:val="0"/>
          <w:sz w:val="32"/>
          <w:szCs w:val="32"/>
        </w:rPr>
        <w:t>国家疾控局</w:t>
      </w:r>
      <w:proofErr w:type="gramEnd"/>
      <w:r w:rsidRPr="00726732">
        <w:rPr>
          <w:rFonts w:ascii="仿宋" w:eastAsia="仿宋" w:hAnsi="仿宋" w:cs="宋体" w:hint="eastAsia"/>
          <w:color w:val="484848"/>
          <w:kern w:val="0"/>
          <w:sz w:val="32"/>
          <w:szCs w:val="32"/>
        </w:rPr>
        <w:t>综合司</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 </w:t>
      </w:r>
      <w:r w:rsidRPr="00726732">
        <w:rPr>
          <w:rFonts w:ascii="仿宋" w:eastAsia="仿宋" w:hAnsi="仿宋" w:cs="宋体" w:hint="eastAsia"/>
          <w:color w:val="484848"/>
          <w:kern w:val="0"/>
          <w:sz w:val="32"/>
          <w:szCs w:val="32"/>
        </w:rPr>
        <w:t>全国总工会办公厅</w:t>
      </w:r>
    </w:p>
    <w:p w14:paraId="3FFEAF0C" w14:textId="77777777" w:rsidR="00726732" w:rsidRPr="00726732" w:rsidRDefault="00726732" w:rsidP="00726732">
      <w:pPr>
        <w:widowControl/>
        <w:ind w:firstLine="480"/>
        <w:jc w:val="right"/>
        <w:rPr>
          <w:rFonts w:ascii="仿宋" w:eastAsia="仿宋" w:hAnsi="仿宋" w:cs="宋体" w:hint="eastAsia"/>
          <w:color w:val="484848"/>
          <w:kern w:val="0"/>
          <w:sz w:val="32"/>
          <w:szCs w:val="32"/>
        </w:rPr>
      </w:pPr>
      <w:r w:rsidRPr="00726732">
        <w:rPr>
          <w:rFonts w:ascii="仿宋" w:eastAsia="仿宋" w:hAnsi="仿宋" w:cs="宋体" w:hint="eastAsia"/>
          <w:color w:val="484848"/>
          <w:kern w:val="0"/>
          <w:sz w:val="32"/>
          <w:szCs w:val="32"/>
        </w:rPr>
        <w:t>2024年1月25日</w:t>
      </w:r>
    </w:p>
    <w:p w14:paraId="0B4129E1" w14:textId="5F726286" w:rsidR="00650F85" w:rsidRPr="00726732" w:rsidRDefault="00726732" w:rsidP="00726732">
      <w:pPr>
        <w:widowControl/>
        <w:ind w:firstLine="480"/>
        <w:rPr>
          <w:rFonts w:ascii="仿宋" w:eastAsia="仿宋" w:hAnsi="仿宋" w:cs="宋体"/>
          <w:color w:val="484848"/>
          <w:kern w:val="0"/>
          <w:sz w:val="32"/>
          <w:szCs w:val="32"/>
        </w:rPr>
      </w:pPr>
      <w:r w:rsidRPr="00726732">
        <w:rPr>
          <w:rFonts w:ascii="仿宋" w:eastAsia="仿宋" w:hAnsi="仿宋" w:cs="宋体" w:hint="eastAsia"/>
          <w:color w:val="484848"/>
          <w:kern w:val="0"/>
          <w:sz w:val="32"/>
          <w:szCs w:val="32"/>
        </w:rPr>
        <w:t>（信息公开形式：主动公开）</w:t>
      </w:r>
    </w:p>
    <w:sectPr w:rsidR="00650F85" w:rsidRPr="00726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32"/>
    <w:rsid w:val="00650F85"/>
    <w:rsid w:val="0072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4716"/>
  <w15:chartTrackingRefBased/>
  <w15:docId w15:val="{C3392567-D923-4714-A353-A2614851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726732"/>
  </w:style>
  <w:style w:type="paragraph" w:styleId="a3">
    <w:name w:val="Normal (Web)"/>
    <w:basedOn w:val="a"/>
    <w:uiPriority w:val="99"/>
    <w:semiHidden/>
    <w:unhideWhenUsed/>
    <w:rsid w:val="007267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71977">
      <w:bodyDiv w:val="1"/>
      <w:marLeft w:val="0"/>
      <w:marRight w:val="0"/>
      <w:marTop w:val="0"/>
      <w:marBottom w:val="0"/>
      <w:divBdr>
        <w:top w:val="none" w:sz="0" w:space="0" w:color="auto"/>
        <w:left w:val="none" w:sz="0" w:space="0" w:color="auto"/>
        <w:bottom w:val="none" w:sz="0" w:space="0" w:color="auto"/>
        <w:right w:val="none" w:sz="0" w:space="0" w:color="auto"/>
      </w:divBdr>
      <w:divsChild>
        <w:div w:id="288781476">
          <w:marLeft w:val="0"/>
          <w:marRight w:val="0"/>
          <w:marTop w:val="270"/>
          <w:marBottom w:val="0"/>
          <w:divBdr>
            <w:top w:val="none" w:sz="0" w:space="0" w:color="auto"/>
            <w:left w:val="none" w:sz="0" w:space="0" w:color="auto"/>
            <w:bottom w:val="single" w:sz="6" w:space="0" w:color="E5E5E5"/>
            <w:right w:val="none" w:sz="0" w:space="0" w:color="auto"/>
          </w:divBdr>
          <w:divsChild>
            <w:div w:id="610942293">
              <w:marLeft w:val="0"/>
              <w:marRight w:val="0"/>
              <w:marTop w:val="0"/>
              <w:marBottom w:val="0"/>
              <w:divBdr>
                <w:top w:val="none" w:sz="0" w:space="0" w:color="auto"/>
                <w:left w:val="none" w:sz="0" w:space="0" w:color="auto"/>
                <w:bottom w:val="none" w:sz="0" w:space="0" w:color="auto"/>
                <w:right w:val="none" w:sz="0" w:space="0" w:color="auto"/>
              </w:divBdr>
            </w:div>
          </w:divsChild>
        </w:div>
        <w:div w:id="156861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zyjks/s7824k/202401/4637c5d73ff34a538f90d1b098a3a2ae.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2024-01-28T10:04:00Z</dcterms:created>
  <dcterms:modified xsi:type="dcterms:W3CDTF">2024-01-28T10:04:00Z</dcterms:modified>
</cp:coreProperties>
</file>