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国务院关于实施动产和权利担保统一登记的决定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（国发〔2020〕18号）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各省、自治区、直辖市人民政府，国务院各部委、各直属机构：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为贯彻落实党</w:t>
      </w:r>
      <w:bookmarkStart w:id="5" w:name="_GoBack"/>
      <w:bookmarkEnd w:id="5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中央、国务院决策部署，进一步提高动产和权利担保融资效率，优化营商环境，促进金融更好服务实体经济，现作出如下决定：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bookmarkStart w:id="0" w:name="tiao_1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一、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自2021年1月1日起，在全国范围内实施动产和权利担保统一登记。</w:t>
      </w:r>
      <w:bookmarkStart w:id="1" w:name="tiao_2"/>
      <w:bookmarkEnd w:id="1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二、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纳入动产和权利担保统一登记范围的担保类型包括：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（一）生产设备、原材料、半成品、产品抵押；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（二）应收账款质押；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（三）存款单、仓单、提单质押；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（四）融资租赁；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（五）保理；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（六）所有权保留；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（七）其他可以登记的动产和权利担保，但机动车抵押、船舶抵押、航空器抵押、债券质押、基金份额质押、股权质押、知识产权中的财产权质押除外。</w:t>
      </w:r>
      <w:bookmarkStart w:id="2" w:name="tiao_3"/>
      <w:bookmarkEnd w:id="2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三、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纳入统一登记范围的动产和权利担保，由当事人通过中国人民银行征信中心（以下简称征信中心）动产融资统一登记公示系统自主办理登记，并对登记内容的真实性、完整性和合法性负责。登记机构不对登记内容进行实质审查。</w:t>
      </w:r>
      <w:bookmarkStart w:id="3" w:name="tiao_4"/>
      <w:bookmarkEnd w:id="3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四、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中国人民银行要加强对征信中心的督促指导。征信中心具体承担服务性登记工作，不得开展事前审批性登记。征信中心要做好系统建设和维护工作，保障系统安全、稳定运行，建立高效运转的服务体系，不断提高服务效率和质量。</w:t>
      </w:r>
      <w:bookmarkStart w:id="4" w:name="tiao_5"/>
      <w:bookmarkEnd w:id="4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五、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国家市场监督管理总局不再承担“管理动产抵押物登记”职责。中国人民银行负责制定生产设备、原材料、半成品、产品抵押和应收账款质押统一登记制度，推进登记服务便利化。中国人民银行、国家市场监督管理总局应当明确生产设备、原材料、半成品、产品抵押登记的过渡安排，妥善做好存量信息的查询、变更、注销服务和数据移交工作，确保有关工作的连续性、稳定性、有效性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各地区、各相关部门要相互协作、密切配合，认真落实本决定部署的各项工作，努力优化营商环境。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国务院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2020年12月22日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cs="仿宋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1440" w:right="1800" w:bottom="1440" w:left="1800" w:header="227" w:footer="45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5933440</wp:posOffset>
              </wp:positionH>
              <wp:positionV relativeFrom="paragraph">
                <wp:posOffset>-304165</wp:posOffset>
              </wp:positionV>
              <wp:extent cx="321310" cy="281305"/>
              <wp:effectExtent l="0" t="0" r="0" b="0"/>
              <wp:wrapNone/>
              <wp:docPr id="10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color w:val="FFFFFF"/>
                              <w:sz w:val="21"/>
                              <w:szCs w:val="28"/>
                            </w:rPr>
                          </w:pP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left:467.2pt;margin-top:-23.95pt;height:22.15pt;width:25.3pt;mso-position-horizontal-relative:margin;z-index:251664384;mso-width-relative:page;mso-height-relative:page;" filled="f" stroked="f" coordsize="21600,21600" o:gfxdata="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x3+ADaAAAACgEAAA8AAAAAAAAAAQAg&#10;AAAAIgAAAGRycy9kb3ducmV2LnhtbFBLAQIUABQAAAAIAIdO4kD6wwIs0wEAAJgDAAAOAAAAAAAA&#10;AAEAIAAAACk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color w:val="FFFFFF"/>
                        <w:sz w:val="21"/>
                        <w:szCs w:val="28"/>
                      </w:rPr>
                    </w:pPr>
                    <w:r>
                      <w:rPr>
                        <w:color w:val="FFFFFF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color w:val="FFFFFF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color w:val="FFFFFF"/>
                        <w:sz w:val="21"/>
                        <w:szCs w:val="28"/>
                      </w:rPr>
                      <w:t>1</w:t>
                    </w:r>
                    <w:r>
                      <w:rPr>
                        <w:color w:val="FFFFFF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1639570</wp:posOffset>
              </wp:positionH>
              <wp:positionV relativeFrom="page">
                <wp:posOffset>10046335</wp:posOffset>
              </wp:positionV>
              <wp:extent cx="4450080" cy="459105"/>
              <wp:effectExtent l="0" t="0" r="0" b="0"/>
              <wp:wrapSquare wrapText="bothSides"/>
              <wp:docPr id="9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珠海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）律师事务所地址：珠海市香洲区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银湾路1663号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珠海中心大厦15层</w:t>
                          </w:r>
                        </w:p>
                        <w:p>
                          <w:pPr>
                            <w:ind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邮箱：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instrText xml:space="preserve"> HYPERLINK "mailto:jingshizhuhai@163.com" </w:instrTex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电话：0756—8812662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instrText xml:space="preserve"> HYPERLINK "http://www.jingsh.com/" \h </w:instrTex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>zh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left:129.1pt;margin-top:791.05pt;height:36.15pt;width:350.4pt;mso-position-horizontal-relative:page;mso-position-vertical-relative:page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tWunNoAAAANAQAADwAAAAAAAAABACAAAAAiAAAAZHJzL2Rv&#10;d25yZXYueG1sUEsBAhQAFAAAAAgAh07iQGNofH3GAQAAgwMAAA4AAAAAAAAAAQAgAAAAK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left="20"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珠海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）律师事务所地址：珠海市香洲区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银湾路1663号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珠海中心大厦15层</w:t>
                    </w:r>
                  </w:p>
                  <w:p>
                    <w:pPr>
                      <w:ind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邮箱：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begin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instrText xml:space="preserve"> HYPERLINK "mailto:jingshizhuhai@163.com" </w:instrTex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电话：0756—8812662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fldChar w:fldCharType="begin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instrText xml:space="preserve"> HYPERLINK "http://www.jingsh.com/" \h </w:instrTex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>zh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9992995</wp:posOffset>
              </wp:positionV>
              <wp:extent cx="6859270" cy="363220"/>
              <wp:effectExtent l="0" t="1905" r="17780" b="15875"/>
              <wp:wrapNone/>
              <wp:docPr id="4" name="组合 1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363220"/>
                        <a:chOff x="1019" y="15737"/>
                        <a:chExt cx="10802" cy="572"/>
                      </a:xfrm>
                    </wpg:grpSpPr>
                    <wps:wsp>
                      <wps:cNvPr id="1" name="矩形 1027"/>
                      <wps:cNvSpPr/>
                      <wps:spPr>
                        <a:xfrm>
                          <a:off x="11055" y="15745"/>
                          <a:ext cx="766" cy="564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  <wps:wsp>
                      <wps:cNvPr id="2" name="直线 1028"/>
                      <wps:cNvSpPr/>
                      <wps:spPr>
                        <a:xfrm>
                          <a:off x="1019" y="15742"/>
                          <a:ext cx="10038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3" name="直线 1029"/>
                      <wps:cNvSpPr/>
                      <wps:spPr>
                        <a:xfrm>
                          <a:off x="11057" y="15742"/>
                          <a:ext cx="761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C0504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026" o:spid="_x0000_s1026" o:spt="203" style="position:absolute;left:0pt;margin-left:47.2pt;margin-top:786.85pt;height:28.6pt;width:540.1pt;mso-position-horizontal-relative:page;mso-position-vertical-relative:page;z-index:-251658240;mso-width-relative:page;mso-height-relative:page;" coordorigin="1019,15737" coordsize="10802,572" o:gfxdata="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H+mqoXdAAAADQEAAA8AAAAAAAAAAQAgAAAA&#10;IgAAAGRycy9kb3ducmV2LnhtbFBLAQIUABQAAAAIAIdO4kBdrEKC6gIAAK4IAAAOAAAAAAAAAAEA&#10;IAAAACwBAABkcnMvZTJvRG9jLnhtbFBLBQYAAAAABgAGAFkBAACIBgAAAAA=&#10;">
              <o:lock v:ext="edit" aspectratio="f"/>
              <v:rect id="矩形 1027" o:spid="_x0000_s1026" o:spt="1" style="position:absolute;left:11055;top:15745;height:564;width:766;" fillcolor="#933634" filled="t" stroked="f" coordsize="21600,21600" o:gfxdata="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IEQ4ugAAANo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</v:rect>
              <v:line id="直线 1028" o:spid="_x0000_s1026" o:spt="20" style="position:absolute;left:1019;top:15742;height:0;width:10038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<v:fill on="f" focussize="0,0"/>
                <v:stroke weight="0.48pt" color="#000000" joinstyle="round"/>
                <v:imagedata o:title=""/>
                <o:lock v:ext="edit" aspectratio="f"/>
              </v:line>
              <v:line id="直线 1029" o:spid="_x0000_s1026" o:spt="20" style="position:absolute;left:11057;top:15742;height:0;width:761;" filled="f" stroked="t" coordsize="21600,21600" o:gfxdata="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s0y1ugAAANoA&#10;AAAPAAAAAAAAAAEAIAAAACIAAABkcnMvZG93bnJldi54bWxQSwECFAAUAAAACACHTuJAMy8FnjsA&#10;AAA5AAAAEAAAAAAAAAABACAAAAAJAQAAZHJzL3NoYXBleG1sLnhtbFBLBQYAAAAABgAGAFsBAACz&#10;AwAAAAA=&#10;">
                <v:fill on="f" focussize="0,0"/>
                <v:stroke weight="0.48pt" color="#C0504D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722630</wp:posOffset>
          </wp:positionH>
          <wp:positionV relativeFrom="page">
            <wp:posOffset>119380</wp:posOffset>
          </wp:positionV>
          <wp:extent cx="2578735" cy="574675"/>
          <wp:effectExtent l="0" t="0" r="12065" b="158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873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724535</wp:posOffset>
              </wp:positionV>
              <wp:extent cx="6120130" cy="0"/>
              <wp:effectExtent l="0" t="0" r="0" b="0"/>
              <wp:wrapNone/>
              <wp:docPr id="6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56.7pt;margin-top:57.05pt;height:0pt;width:481.9pt;mso-position-horizontal-relative:page;mso-position-vertical-relative:page;z-index:-251656192;mso-width-relative:page;mso-height-relative:page;" filled="f" stroked="t" coordsize="21600,21600" o:gfxdata="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NerY&#10;2QAAAAwBAAAPAAAAAAAAAAEAIAAAACIAAABkcnMvZG93bnJldi54bWxQSwECFAAUAAAACACHTuJA&#10;2ivRQucBAADeAwAADgAAAAAAAAABACAAAAAoAQAAZHJzL2Uyb0RvYy54bWxQSwUGAAAAAAYABgBZ&#10;AQAAgQUAAAAA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6620510"/>
          <wp:effectExtent l="0" t="0" r="1270" b="8890"/>
          <wp:wrapNone/>
          <wp:docPr id="8" name="WordPictureWatermark3200313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3200313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66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6620510"/>
          <wp:effectExtent l="0" t="0" r="1270" b="8890"/>
          <wp:wrapNone/>
          <wp:docPr id="7" name="WordPictureWatermark3200312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3200312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66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577E2"/>
    <w:rsid w:val="00E27500"/>
    <w:rsid w:val="00ED262A"/>
    <w:rsid w:val="00F72382"/>
    <w:rsid w:val="064E2198"/>
    <w:rsid w:val="0B4F60B4"/>
    <w:rsid w:val="10790D66"/>
    <w:rsid w:val="10DD4868"/>
    <w:rsid w:val="10FD10BF"/>
    <w:rsid w:val="14C43192"/>
    <w:rsid w:val="16F770CF"/>
    <w:rsid w:val="1A8A103D"/>
    <w:rsid w:val="1D9E0A7C"/>
    <w:rsid w:val="1EE92B5F"/>
    <w:rsid w:val="206C4CB3"/>
    <w:rsid w:val="27D6E287"/>
    <w:rsid w:val="2F0A1A53"/>
    <w:rsid w:val="2F476C5F"/>
    <w:rsid w:val="347A50BF"/>
    <w:rsid w:val="35907B60"/>
    <w:rsid w:val="372D2FD2"/>
    <w:rsid w:val="3A4D73B8"/>
    <w:rsid w:val="3FDB9E2F"/>
    <w:rsid w:val="3FDEB0E7"/>
    <w:rsid w:val="41CF11F8"/>
    <w:rsid w:val="431A10F9"/>
    <w:rsid w:val="469B6A42"/>
    <w:rsid w:val="4A6F6368"/>
    <w:rsid w:val="4BEF763B"/>
    <w:rsid w:val="4F4E00BB"/>
    <w:rsid w:val="515F33C4"/>
    <w:rsid w:val="57593629"/>
    <w:rsid w:val="57FF559F"/>
    <w:rsid w:val="5F516EF8"/>
    <w:rsid w:val="60207F23"/>
    <w:rsid w:val="669E4597"/>
    <w:rsid w:val="67A72557"/>
    <w:rsid w:val="6910375E"/>
    <w:rsid w:val="6CDC4850"/>
    <w:rsid w:val="6DB23369"/>
    <w:rsid w:val="6EE701A4"/>
    <w:rsid w:val="6FAF6D33"/>
    <w:rsid w:val="76FF90A0"/>
    <w:rsid w:val="7C0A6C4D"/>
    <w:rsid w:val="7EFC69D1"/>
    <w:rsid w:val="B6ED91C7"/>
    <w:rsid w:val="BF7B1A9B"/>
    <w:rsid w:val="BFBD05D0"/>
    <w:rsid w:val="BFFF66A8"/>
    <w:rsid w:val="C63F1CD4"/>
    <w:rsid w:val="DAFDEF68"/>
    <w:rsid w:val="DDCF6ACD"/>
    <w:rsid w:val="EFDDC3B6"/>
    <w:rsid w:val="FBF6E7EA"/>
    <w:rsid w:val="FFFE5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769" w:right="1886"/>
      <w:jc w:val="center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22" w:right="2082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4F4F4F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uiPriority w:val="0"/>
  </w:style>
  <w:style w:type="character" w:styleId="14">
    <w:name w:val="HTML Acronym"/>
    <w:basedOn w:val="9"/>
    <w:uiPriority w:val="0"/>
  </w:style>
  <w:style w:type="character" w:styleId="15">
    <w:name w:val="HTML Variable"/>
    <w:basedOn w:val="9"/>
    <w:uiPriority w:val="0"/>
  </w:style>
  <w:style w:type="character" w:styleId="16">
    <w:name w:val="Hyperlink"/>
    <w:basedOn w:val="9"/>
    <w:uiPriority w:val="0"/>
    <w:rPr>
      <w:color w:val="4F4F4F"/>
      <w:u w:val="none"/>
    </w:rPr>
  </w:style>
  <w:style w:type="character" w:styleId="17">
    <w:name w:val="HTML Code"/>
    <w:basedOn w:val="9"/>
    <w:uiPriority w:val="0"/>
    <w:rPr>
      <w:rFonts w:ascii="Courier New" w:hAnsi="Courier New"/>
      <w:sz w:val="20"/>
    </w:rPr>
  </w:style>
  <w:style w:type="character" w:styleId="18">
    <w:name w:val="HTML Cite"/>
    <w:basedOn w:val="9"/>
    <w:uiPriority w:val="0"/>
  </w:style>
  <w:style w:type="paragraph" w:customStyle="1" w:styleId="19">
    <w:name w:val="Body text|1"/>
    <w:basedOn w:val="1"/>
    <w:link w:val="27"/>
    <w:unhideWhenUsed/>
    <w:uiPriority w:val="0"/>
    <w:pPr>
      <w:spacing w:beforeLines="0" w:afterLines="0"/>
    </w:pPr>
    <w:rPr>
      <w:rFonts w:hint="eastAsia" w:ascii="MingLiU" w:hAnsi="MingLiU" w:eastAsia="MingLiU"/>
      <w:sz w:val="24"/>
      <w:lang w:val="zh-TW" w:eastAsia="zh-TW"/>
    </w:rPr>
  </w:style>
  <w:style w:type="paragraph" w:customStyle="1" w:styleId="20">
    <w:name w:val="Table Paragraph"/>
    <w:basedOn w:val="1"/>
    <w:qFormat/>
    <w:uiPriority w:val="1"/>
    <w:rPr>
      <w:lang w:val="zh-CN" w:eastAsia="zh-CN" w:bidi="zh-CN"/>
    </w:rPr>
  </w:style>
  <w:style w:type="paragraph" w:customStyle="1" w:styleId="21">
    <w:name w:val="List Paragraph"/>
    <w:basedOn w:val="1"/>
    <w:qFormat/>
    <w:uiPriority w:val="1"/>
    <w:rPr>
      <w:lang w:val="zh-CN" w:eastAsia="zh-CN" w:bidi="zh-CN"/>
    </w:rPr>
  </w:style>
  <w:style w:type="character" w:customStyle="1" w:styleId="22">
    <w:name w:val="gz"/>
    <w:basedOn w:val="9"/>
    <w:uiPriority w:val="0"/>
  </w:style>
  <w:style w:type="character" w:customStyle="1" w:styleId="23">
    <w:name w:val="disabled"/>
    <w:basedOn w:val="9"/>
    <w:uiPriority w:val="0"/>
    <w:rPr>
      <w:color w:val="999999"/>
      <w:bdr w:val="single" w:color="DDDDDD" w:sz="6" w:space="0"/>
    </w:rPr>
  </w:style>
  <w:style w:type="character" w:customStyle="1" w:styleId="24">
    <w:name w:val="hover7"/>
    <w:basedOn w:val="9"/>
    <w:uiPriority w:val="0"/>
    <w:rPr>
      <w:shd w:val="clear" w:color="auto" w:fill="E4393C"/>
    </w:rPr>
  </w:style>
  <w:style w:type="character" w:customStyle="1" w:styleId="25">
    <w:name w:val="current"/>
    <w:basedOn w:val="9"/>
    <w:uiPriority w:val="0"/>
    <w:rPr>
      <w:b/>
      <w:color w:val="FFFFFF"/>
      <w:shd w:val="clear" w:color="auto" w:fill="1F7BE3"/>
    </w:rPr>
  </w:style>
  <w:style w:type="character" w:customStyle="1" w:styleId="26">
    <w:name w:val="app"/>
    <w:basedOn w:val="9"/>
    <w:uiPriority w:val="0"/>
  </w:style>
  <w:style w:type="character" w:customStyle="1" w:styleId="27">
    <w:name w:val="Body text|1_"/>
    <w:link w:val="19"/>
    <w:unhideWhenUsed/>
    <w:uiPriority w:val="0"/>
    <w:rPr>
      <w:rFonts w:hint="eastAsia" w:ascii="MingLiU" w:hAnsi="MingLiU" w:eastAsia="MingLiU"/>
      <w:sz w:val="24"/>
      <w:lang w:val="zh-TW" w:eastAsia="zh-TW"/>
    </w:rPr>
  </w:style>
  <w:style w:type="table" w:customStyle="1" w:styleId="28">
    <w:name w:val="Table Normal"/>
    <w:unhideWhenUsed/>
    <w:qFormat/>
    <w:uiPriority w:val="2"/>
    <w:rPr>
      <w:lang w:val="en-US" w:eastAsia="zh-CN" w:bidi="ar-SA"/>
    </w:rPr>
    <w:tblPr>
      <w:tblStyle w:val="8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58</Characters>
  <Lines>1</Lines>
  <Paragraphs>1</Paragraphs>
  <TotalTime>31.3333333333333</TotalTime>
  <ScaleCrop>false</ScaleCrop>
  <LinksUpToDate>false</LinksUpToDate>
  <CharactersWithSpaces>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2020-03-13T21:32:00Z</dcterms:created>
  <dc:creator>wuerkaida</dc:creator>
  <cp:lastModifiedBy>枫    城♚</cp:lastModifiedBy>
  <cp:lastPrinted>2020-03-20T16:43:00Z</cp:lastPrinted>
  <dcterms:modified xsi:type="dcterms:W3CDTF">2021-01-26T08:56:02Z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2020-01-12T16:00:00Z</vt:filetime>
  </property>
  <property fmtid="{D5CDD505-2E9C-101B-9397-08002B2CF9AE}" pid="3" name="Creator">
    <vt:lpwstr>WPS ����</vt:lpwstr>
  </property>
  <property fmtid="{D5CDD505-2E9C-101B-9397-08002B2CF9AE}" pid="4" name="LastSaved">
    <vt:filetime>2020-03-13T16:00:00Z</vt:filetime>
  </property>
  <property fmtid="{D5CDD505-2E9C-101B-9397-08002B2CF9AE}" pid="5" name="KSOProductBuildVer">
    <vt:lpwstr>2052-11.1.0.10228</vt:lpwstr>
  </property>
</Properties>
</file>